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A" w:rsidRDefault="00FB67B1">
      <w:r w:rsidRPr="00CC1B5A"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-1104900</wp:posOffset>
            </wp:positionV>
            <wp:extent cx="8782050" cy="5715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5A" w:rsidRPr="00CC1B5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3886200</wp:posOffset>
            </wp:positionV>
            <wp:extent cx="8782050" cy="571500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5A">
        <w:br w:type="page"/>
      </w:r>
    </w:p>
    <w:p w:rsidR="00245207" w:rsidRDefault="00D10418"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7.45pt;margin-top:555pt;width:249.05pt;height:118.5pt;z-index:251709952;mso-width-relative:margin;mso-height-relative:margin" stroked="f">
            <v:textbox>
              <w:txbxContent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>1551 Beacon Hill Drive, Salinas CA 93905</w:t>
                  </w:r>
                </w:p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 xml:space="preserve">831-444-7200 ext 216 </w:t>
                  </w:r>
                </w:p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>WWW.Thefirstteemc.org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47.45pt;margin-top:161.25pt;width:249.05pt;height:118.5pt;z-index:251708928;mso-width-relative:margin;mso-height-relative:margin" stroked="f">
            <v:textbox>
              <w:txbxContent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>1551 Beacon Hill Drive, Salinas CA 93905</w:t>
                  </w:r>
                </w:p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 xml:space="preserve">831-444-7200 ext 216 </w:t>
                  </w:r>
                </w:p>
                <w:p w:rsidR="00D10418" w:rsidRPr="00D10418" w:rsidRDefault="00D10418" w:rsidP="00D10418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D10418">
                    <w:rPr>
                      <w:rFonts w:ascii="Britannic Bold" w:hAnsi="Britannic Bold"/>
                      <w:sz w:val="30"/>
                      <w:szCs w:val="30"/>
                    </w:rPr>
                    <w:t>WWW.Thefirstteemc.org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247.45pt;margin-top:572.8pt;width:245.3pt;height:100.7pt;z-index:251706880" stroked="f"/>
        </w:pict>
      </w:r>
      <w:r>
        <w:rPr>
          <w:noProof/>
        </w:rPr>
        <w:pict>
          <v:rect id="_x0000_s1029" style="position:absolute;margin-left:251.2pt;margin-top:179.05pt;width:245.3pt;height:100.7pt;z-index:251705856" stroked="f"/>
        </w:pict>
      </w:r>
      <w:r w:rsidR="00CC1B5A"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-1056640</wp:posOffset>
            </wp:positionH>
            <wp:positionV relativeFrom="paragraph">
              <wp:posOffset>-988060</wp:posOffset>
            </wp:positionV>
            <wp:extent cx="8006155" cy="62179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5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707">
        <w:rPr>
          <w:noProof/>
        </w:rPr>
        <w:pict>
          <v:shape id="Text Box 3" o:spid="_x0000_s1026" type="#_x0000_t202" style="position:absolute;margin-left:251.2pt;margin-top:568.35pt;width:236.2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" strokecolor="white [3212]">
            <v:textbox>
              <w:txbxContent>
                <w:p w:rsidR="00D10418" w:rsidRPr="00B36180" w:rsidRDefault="00D10418" w:rsidP="00B36180">
                  <w:pPr>
                    <w:spacing w:line="240" w:lineRule="auto"/>
                    <w:jc w:val="center"/>
                    <w:rPr>
                      <w:rFonts w:ascii="Bodoni MT" w:hAnsi="Bodoni MT"/>
                    </w:rPr>
                  </w:pPr>
                  <w:r w:rsidRPr="00B36180">
                    <w:rPr>
                      <w:rFonts w:ascii="Bodoni MT" w:hAnsi="Bodoni MT"/>
                    </w:rPr>
                    <w:t>1551 Beacon Hill Drive, Salinas, CA 93905</w:t>
                  </w:r>
                </w:p>
                <w:p w:rsidR="00D10418" w:rsidRPr="00B36180" w:rsidRDefault="00D10418" w:rsidP="00B36180">
                  <w:pPr>
                    <w:jc w:val="center"/>
                    <w:rPr>
                      <w:rFonts w:ascii="Bodoni MT" w:hAnsi="Bodoni MT"/>
                    </w:rPr>
                  </w:pPr>
                  <w:r w:rsidRPr="00B36180">
                    <w:rPr>
                      <w:rFonts w:ascii="Bodoni MT" w:hAnsi="Bodoni MT"/>
                    </w:rPr>
                    <w:t>831-444-7200 ext 216 • www.thefirstteemc.org</w:t>
                  </w:r>
                </w:p>
              </w:txbxContent>
            </v:textbox>
          </v:shape>
        </w:pict>
      </w:r>
      <w:r w:rsidR="00551707">
        <w:rPr>
          <w:noProof/>
        </w:rPr>
        <w:pict>
          <v:shape id="Text Box 2" o:spid="_x0000_s1027" type="#_x0000_t202" style="position:absolute;margin-left:251.2pt;margin-top:179.05pt;width:236.2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" strokecolor="white [3212]">
            <v:textbox>
              <w:txbxContent>
                <w:p w:rsidR="00D10418" w:rsidRPr="00B36180" w:rsidRDefault="00D10418" w:rsidP="00B36180">
                  <w:pPr>
                    <w:spacing w:line="240" w:lineRule="auto"/>
                    <w:jc w:val="center"/>
                    <w:rPr>
                      <w:rFonts w:ascii="Bodoni MT" w:hAnsi="Bodoni MT"/>
                    </w:rPr>
                  </w:pPr>
                  <w:r w:rsidRPr="00B36180">
                    <w:rPr>
                      <w:rFonts w:ascii="Bodoni MT" w:hAnsi="Bodoni MT"/>
                    </w:rPr>
                    <w:t>1551 Beacon Hill Drive, Salinas, CA 93905</w:t>
                  </w:r>
                </w:p>
                <w:p w:rsidR="00D10418" w:rsidRPr="00B36180" w:rsidRDefault="00D10418" w:rsidP="00B36180">
                  <w:pPr>
                    <w:jc w:val="center"/>
                    <w:rPr>
                      <w:rFonts w:ascii="Bodoni MT" w:hAnsi="Bodoni MT"/>
                    </w:rPr>
                  </w:pPr>
                  <w:r w:rsidRPr="00B36180">
                    <w:rPr>
                      <w:rFonts w:ascii="Bodoni MT" w:hAnsi="Bodoni MT"/>
                    </w:rPr>
                    <w:t>831-444-7200 ext 216 • www.thefirstteemc.org</w:t>
                  </w:r>
                </w:p>
              </w:txbxContent>
            </v:textbox>
          </v:shape>
        </w:pict>
      </w:r>
      <w:r w:rsidR="00047E06"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-1056715</wp:posOffset>
            </wp:positionH>
            <wp:positionV relativeFrom="paragraph">
              <wp:posOffset>3851238</wp:posOffset>
            </wp:positionV>
            <wp:extent cx="8006155" cy="6454588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55" cy="64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5207" w:rsidSect="0024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5B9"/>
    <w:rsid w:val="000005B9"/>
    <w:rsid w:val="00047E06"/>
    <w:rsid w:val="001B3242"/>
    <w:rsid w:val="001D0DD0"/>
    <w:rsid w:val="00245207"/>
    <w:rsid w:val="00403CC0"/>
    <w:rsid w:val="00471C0B"/>
    <w:rsid w:val="00551707"/>
    <w:rsid w:val="006E6CBD"/>
    <w:rsid w:val="008235D5"/>
    <w:rsid w:val="00885248"/>
    <w:rsid w:val="0088672F"/>
    <w:rsid w:val="00904CE1"/>
    <w:rsid w:val="009B565C"/>
    <w:rsid w:val="00AE5BE2"/>
    <w:rsid w:val="00B34314"/>
    <w:rsid w:val="00B36180"/>
    <w:rsid w:val="00B467C1"/>
    <w:rsid w:val="00B5796B"/>
    <w:rsid w:val="00CC1B5A"/>
    <w:rsid w:val="00CD5141"/>
    <w:rsid w:val="00CE68BD"/>
    <w:rsid w:val="00D10418"/>
    <w:rsid w:val="00D21703"/>
    <w:rsid w:val="00E07420"/>
    <w:rsid w:val="00F02684"/>
    <w:rsid w:val="00FB67B1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3116-0D67-4768-9EB8-1F100C8D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agarza</dc:creator>
  <cp:keywords/>
  <dc:description/>
  <cp:lastModifiedBy>proshop</cp:lastModifiedBy>
  <cp:revision>4</cp:revision>
  <cp:lastPrinted>2015-06-18T20:43:00Z</cp:lastPrinted>
  <dcterms:created xsi:type="dcterms:W3CDTF">2015-01-24T18:30:00Z</dcterms:created>
  <dcterms:modified xsi:type="dcterms:W3CDTF">2015-06-18T20:54:00Z</dcterms:modified>
</cp:coreProperties>
</file>